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0E" w:rsidRDefault="00360138" w:rsidP="00360138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РУКОВОДИТЕЛЬ ОБРАЗОВАТЕЛЬНОЙ ОРГАНИЗАЦИИ ПРИВЛЕЧЕН К ОТВЕТСТВЕННОСТИ ЗА КОРРУПЦИОННОЕ ПРАВОНАРУШЕНИЕ</w:t>
      </w:r>
    </w:p>
    <w:p w:rsidR="00360138" w:rsidRDefault="00360138" w:rsidP="00360138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60138" w:rsidRPr="00360138" w:rsidRDefault="0019560E" w:rsidP="0036013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B078E">
        <w:rPr>
          <w:rFonts w:ascii="Times New Roman" w:hAnsi="Times New Roman" w:cs="Times New Roman"/>
          <w:noProof/>
          <w:sz w:val="28"/>
          <w:szCs w:val="28"/>
        </w:rPr>
        <w:t>Прокуратура района в рамках надзора з</w:t>
      </w:r>
      <w:r w:rsidR="00360138">
        <w:rPr>
          <w:rFonts w:ascii="Times New Roman" w:hAnsi="Times New Roman" w:cs="Times New Roman"/>
          <w:noProof/>
          <w:sz w:val="28"/>
          <w:szCs w:val="28"/>
        </w:rPr>
        <w:t xml:space="preserve">а исполнением законодательства о противодействии коррупции выявила факт ненаправления руководителем одной из образовательных организаций уведомления о приеме на работу бывшего </w:t>
      </w:r>
      <w:r w:rsidR="00360138" w:rsidRPr="00360138">
        <w:rPr>
          <w:rFonts w:ascii="Times New Roman" w:hAnsi="Times New Roman" w:cs="Times New Roman"/>
          <w:noProof/>
          <w:sz w:val="28"/>
          <w:szCs w:val="28"/>
        </w:rPr>
        <w:t>муниципального служащего в администарцию муниципального района «Сретенский район».</w:t>
      </w:r>
    </w:p>
    <w:p w:rsidR="00360138" w:rsidRDefault="00360138" w:rsidP="003601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38">
        <w:rPr>
          <w:rFonts w:ascii="Times New Roman" w:hAnsi="Times New Roman" w:cs="Times New Roman"/>
          <w:sz w:val="28"/>
          <w:szCs w:val="28"/>
        </w:rPr>
        <w:t>В соответствии с ч.4 ст.12 Федерального закона от 25.12.2008г. №273-ФЗ «О противодействии коррупции», ст.64.1 Трудового Кодекса РФ, работодатель при заключении трудового  или гражданско-правового договора на выполнение работ (оказание услуг), указанного в ч.1 настоящей статьи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2-х лет после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360138" w:rsidRDefault="00360138" w:rsidP="003601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работодатель привлечен к административной ответственности по ст.19.29 КоАП РФ – штрафу в размере 20 тысяч рублей.</w:t>
      </w:r>
    </w:p>
    <w:p w:rsidR="00360138" w:rsidRDefault="00360138" w:rsidP="003601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97" w:rsidRDefault="00120C97" w:rsidP="00A72212">
      <w:pPr>
        <w:spacing w:after="0" w:line="240" w:lineRule="auto"/>
      </w:pPr>
      <w:r>
        <w:separator/>
      </w:r>
    </w:p>
  </w:endnote>
  <w:endnote w:type="continuationSeparator" w:id="0">
    <w:p w:rsidR="00120C97" w:rsidRDefault="00120C97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97" w:rsidRDefault="00120C97" w:rsidP="00A72212">
      <w:pPr>
        <w:spacing w:after="0" w:line="240" w:lineRule="auto"/>
      </w:pPr>
      <w:r>
        <w:separator/>
      </w:r>
    </w:p>
  </w:footnote>
  <w:footnote w:type="continuationSeparator" w:id="0">
    <w:p w:rsidR="00120C97" w:rsidRDefault="00120C97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0C97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75FAE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138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86DAE"/>
    <w:rsid w:val="00D97335"/>
    <w:rsid w:val="00DB076B"/>
    <w:rsid w:val="00DB078E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063B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1C79-69FB-404F-BA09-5B6F9A91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31</cp:revision>
  <cp:lastPrinted>2021-06-30T02:50:00Z</cp:lastPrinted>
  <dcterms:created xsi:type="dcterms:W3CDTF">2015-05-27T05:39:00Z</dcterms:created>
  <dcterms:modified xsi:type="dcterms:W3CDTF">2022-12-29T05:38:00Z</dcterms:modified>
</cp:coreProperties>
</file>